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4711" w14:textId="4C99789A" w:rsidR="00C6313C" w:rsidRPr="002E7498" w:rsidRDefault="00C6313C" w:rsidP="002E7498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4"/>
        </w:rPr>
      </w:pPr>
      <w:r w:rsidRPr="002E7498">
        <w:rPr>
          <w:rFonts w:asciiTheme="minorHAnsi" w:hAnsiTheme="minorHAnsi" w:cstheme="minorHAnsi"/>
          <w:sz w:val="22"/>
          <w:szCs w:val="24"/>
        </w:rPr>
        <w:t xml:space="preserve">ATTACHMENT </w:t>
      </w:r>
      <w:r w:rsidR="002E7498" w:rsidRPr="002E7498">
        <w:rPr>
          <w:rFonts w:asciiTheme="minorHAnsi" w:hAnsiTheme="minorHAnsi" w:cstheme="minorHAnsi"/>
          <w:sz w:val="22"/>
          <w:szCs w:val="24"/>
        </w:rPr>
        <w:t>F</w:t>
      </w:r>
    </w:p>
    <w:p w14:paraId="36984FD0" w14:textId="4A64EC59" w:rsidR="00C6313C" w:rsidRPr="002E7498" w:rsidRDefault="008F125E" w:rsidP="002E7498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4"/>
        </w:rPr>
      </w:pPr>
      <w:r w:rsidRPr="002E7498">
        <w:rPr>
          <w:rFonts w:asciiTheme="minorHAnsi" w:hAnsiTheme="minorHAnsi" w:cstheme="minorHAnsi"/>
          <w:sz w:val="22"/>
          <w:szCs w:val="24"/>
        </w:rPr>
        <w:t>CUSTOMER REFERENCE FORM</w:t>
      </w:r>
    </w:p>
    <w:p w14:paraId="0C3AA2FA" w14:textId="77777777" w:rsidR="00C6313C" w:rsidRDefault="00C6313C" w:rsidP="00C6313C"/>
    <w:p w14:paraId="1E7699AF" w14:textId="77777777" w:rsidR="008F125E" w:rsidRDefault="008F125E" w:rsidP="008F125E">
      <w:pPr>
        <w:tabs>
          <w:tab w:val="left" w:pos="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788"/>
      </w:tblGrid>
      <w:tr w:rsidR="008F125E" w14:paraId="3B09A29B" w14:textId="77777777" w:rsidTr="009D219D">
        <w:tc>
          <w:tcPr>
            <w:tcW w:w="2178" w:type="dxa"/>
          </w:tcPr>
          <w:p w14:paraId="46F29382" w14:textId="77777777" w:rsidR="008F125E" w:rsidRPr="00A646CB" w:rsidRDefault="008F125E" w:rsidP="009D219D">
            <w:pPr>
              <w:rPr>
                <w:b/>
                <w:bCs/>
              </w:rPr>
            </w:pPr>
            <w:r w:rsidRPr="00A646CB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Proposer</w:t>
            </w:r>
            <w:r w:rsidRPr="00A646CB">
              <w:rPr>
                <w:b/>
                <w:bCs/>
              </w:rPr>
              <w:t>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311C042" w14:textId="6BCD7D5E" w:rsidR="008F125E" w:rsidRDefault="008F125E" w:rsidP="009D219D"/>
        </w:tc>
      </w:tr>
    </w:tbl>
    <w:p w14:paraId="7BAFED18" w14:textId="77777777" w:rsidR="008F125E" w:rsidRDefault="008F125E" w:rsidP="008F125E"/>
    <w:p w14:paraId="2727BB4A" w14:textId="20644A57" w:rsidR="008F125E" w:rsidRDefault="008F125E" w:rsidP="008F125E">
      <w:pPr>
        <w:ind w:left="90"/>
      </w:pPr>
      <w:r w:rsidRPr="00FC2654">
        <w:t xml:space="preserve">At the time of </w:t>
      </w:r>
      <w:r>
        <w:t xml:space="preserve">proposal </w:t>
      </w:r>
      <w:r w:rsidRPr="00FC2654">
        <w:t xml:space="preserve">submission, </w:t>
      </w:r>
      <w:r>
        <w:t xml:space="preserve">customer references </w:t>
      </w:r>
      <w:r w:rsidRPr="00FC2654">
        <w:t xml:space="preserve">are required from </w:t>
      </w:r>
      <w:r>
        <w:t>Proposers that can substantiate</w:t>
      </w:r>
      <w:r w:rsidRPr="00FC2654">
        <w:t xml:space="preserve"> customer accounts where the </w:t>
      </w:r>
      <w:r>
        <w:t xml:space="preserve">Proposer </w:t>
      </w:r>
      <w:r w:rsidRPr="00FC2654">
        <w:t xml:space="preserve">has </w:t>
      </w:r>
      <w:r>
        <w:t xml:space="preserve">provided </w:t>
      </w:r>
      <w:r w:rsidRPr="00FC2654">
        <w:t>service</w:t>
      </w:r>
      <w:r>
        <w:t>s</w:t>
      </w:r>
      <w:r w:rsidRPr="00FC2654">
        <w:t xml:space="preserve"> and support similar to the requirements of th</w:t>
      </w:r>
      <w:r>
        <w:t>e solicitation</w:t>
      </w:r>
      <w:r w:rsidRPr="00FC2654">
        <w:t>.</w:t>
      </w:r>
      <w:r>
        <w:t xml:space="preserve"> </w:t>
      </w:r>
      <w:r w:rsidRPr="00FC2654">
        <w:t xml:space="preserve">Please submit these </w:t>
      </w:r>
      <w:r>
        <w:t xml:space="preserve">references </w:t>
      </w:r>
      <w:r w:rsidRPr="00FC2654">
        <w:t xml:space="preserve">using </w:t>
      </w:r>
      <w:r>
        <w:t xml:space="preserve">this attachment.  </w:t>
      </w:r>
      <w:r w:rsidRPr="00FC2654">
        <w:t xml:space="preserve">Only one copy of the form is provided in the </w:t>
      </w:r>
      <w:r>
        <w:t>solicitation</w:t>
      </w:r>
      <w:r w:rsidRPr="00FC2654">
        <w:t xml:space="preserve"> package.  </w:t>
      </w:r>
      <w:r>
        <w:t xml:space="preserve">Proposers </w:t>
      </w:r>
      <w:r w:rsidRPr="00FC2654">
        <w:t>are required to copy the form a</w:t>
      </w:r>
      <w:r>
        <w:t xml:space="preserve">s required to meet the </w:t>
      </w:r>
      <w:r w:rsidRPr="00FC2654">
        <w:t xml:space="preserve">submission requirements.  </w:t>
      </w:r>
    </w:p>
    <w:p w14:paraId="3A48CC3E" w14:textId="77777777" w:rsidR="008F125E" w:rsidRDefault="008F125E" w:rsidP="008F125E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6887"/>
      </w:tblGrid>
      <w:tr w:rsidR="008F125E" w14:paraId="6EBB3E8E" w14:textId="77777777" w:rsidTr="009D219D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F82" w14:textId="77777777" w:rsidR="008F125E" w:rsidRPr="00CA1866" w:rsidRDefault="008F125E" w:rsidP="009D219D">
            <w:pPr>
              <w:rPr>
                <w:b/>
                <w:bCs/>
              </w:rPr>
            </w:pPr>
            <w:r w:rsidRPr="00CA1866">
              <w:rPr>
                <w:b/>
                <w:bCs/>
              </w:rPr>
              <w:t>Customer Reference Information:</w:t>
            </w:r>
          </w:p>
        </w:tc>
      </w:tr>
      <w:tr w:rsidR="008F125E" w14:paraId="5800FB99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D7F" w14:textId="77777777" w:rsidR="008F125E" w:rsidRDefault="008F125E" w:rsidP="009D219D">
            <w:pPr>
              <w:spacing w:before="40" w:after="40"/>
            </w:pPr>
            <w:r>
              <w:t>Company Name: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7CA" w14:textId="77777777" w:rsidR="008F125E" w:rsidRDefault="008F125E" w:rsidP="009D219D">
            <w:pPr>
              <w:spacing w:before="40" w:after="40"/>
            </w:pPr>
          </w:p>
        </w:tc>
      </w:tr>
      <w:tr w:rsidR="008F125E" w14:paraId="5F28001E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94E" w14:textId="77777777" w:rsidR="008F125E" w:rsidRDefault="008F125E" w:rsidP="009D219D">
            <w:pPr>
              <w:spacing w:before="40" w:after="40"/>
            </w:pPr>
            <w:r>
              <w:t>Contact Name: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E50" w14:textId="77777777" w:rsidR="008F125E" w:rsidRDefault="008F125E" w:rsidP="009D219D">
            <w:pPr>
              <w:spacing w:before="40" w:after="40"/>
            </w:pPr>
          </w:p>
        </w:tc>
      </w:tr>
      <w:tr w:rsidR="008F125E" w14:paraId="4B094369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ECF" w14:textId="77777777" w:rsidR="008F125E" w:rsidRDefault="008F125E" w:rsidP="009D219D">
            <w:pPr>
              <w:spacing w:before="40" w:after="40"/>
            </w:pPr>
            <w:r>
              <w:t>Address: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1DB" w14:textId="77777777" w:rsidR="008F125E" w:rsidRDefault="008F125E" w:rsidP="009D219D">
            <w:pPr>
              <w:spacing w:before="40" w:after="40"/>
            </w:pPr>
          </w:p>
        </w:tc>
      </w:tr>
      <w:tr w:rsidR="008F125E" w14:paraId="2A4F1367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FB7" w14:textId="77777777" w:rsidR="008F125E" w:rsidRDefault="008F125E" w:rsidP="009D219D">
            <w:pPr>
              <w:spacing w:before="40" w:after="40"/>
            </w:pPr>
            <w:r>
              <w:t>Phone Number: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0E2" w14:textId="77777777" w:rsidR="008F125E" w:rsidRDefault="008F125E" w:rsidP="009D219D">
            <w:pPr>
              <w:spacing w:before="40" w:after="40"/>
            </w:pPr>
          </w:p>
        </w:tc>
      </w:tr>
      <w:tr w:rsidR="008F125E" w14:paraId="2DBB2ACE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F4A" w14:textId="77777777" w:rsidR="008F125E" w:rsidRDefault="008F125E" w:rsidP="009D219D">
            <w:pPr>
              <w:spacing w:before="40" w:after="40"/>
            </w:pPr>
            <w:r>
              <w:t>E-Mail Address: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E8D" w14:textId="77777777" w:rsidR="008F125E" w:rsidRDefault="008F125E" w:rsidP="009D219D">
            <w:pPr>
              <w:spacing w:before="40" w:after="40"/>
            </w:pPr>
          </w:p>
        </w:tc>
      </w:tr>
      <w:tr w:rsidR="008F125E" w14:paraId="5FDC1839" w14:textId="77777777" w:rsidTr="009D219D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3AD" w14:textId="77777777" w:rsidR="008F125E" w:rsidRPr="00A646CB" w:rsidRDefault="008F125E" w:rsidP="009D219D">
            <w:pPr>
              <w:spacing w:before="40" w:after="40"/>
              <w:rPr>
                <w:b/>
                <w:bCs/>
              </w:rPr>
            </w:pPr>
            <w:r w:rsidRPr="00A646CB">
              <w:rPr>
                <w:b/>
                <w:bCs/>
              </w:rPr>
              <w:t>Contract Information:</w:t>
            </w:r>
          </w:p>
        </w:tc>
      </w:tr>
      <w:tr w:rsidR="008F125E" w14:paraId="6ED731D2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B47" w14:textId="77777777" w:rsidR="008F125E" w:rsidRDefault="008F125E" w:rsidP="008F125E">
            <w:pPr>
              <w:spacing w:before="40" w:after="40"/>
              <w:jc w:val="left"/>
            </w:pPr>
            <w:r>
              <w:t>Period of Performance: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91E" w14:textId="77777777" w:rsidR="008F125E" w:rsidRDefault="008F125E" w:rsidP="009D219D">
            <w:pPr>
              <w:spacing w:before="40" w:after="40"/>
            </w:pPr>
          </w:p>
        </w:tc>
      </w:tr>
      <w:tr w:rsidR="008F125E" w14:paraId="5B0127EC" w14:textId="77777777" w:rsidTr="009D219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1E5" w14:textId="77777777" w:rsidR="008F125E" w:rsidRDefault="008F125E" w:rsidP="009D219D">
            <w:pPr>
              <w:spacing w:before="40" w:after="40"/>
            </w:pPr>
            <w:r>
              <w:t>Value of Contract: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ABB" w14:textId="77777777" w:rsidR="008F125E" w:rsidRDefault="008F125E" w:rsidP="009D219D">
            <w:pPr>
              <w:spacing w:before="40" w:after="40"/>
            </w:pPr>
          </w:p>
        </w:tc>
      </w:tr>
      <w:tr w:rsidR="008F125E" w14:paraId="6959B952" w14:textId="77777777" w:rsidTr="009D219D"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738" w14:textId="77777777" w:rsidR="008F125E" w:rsidRDefault="008F125E" w:rsidP="009D219D">
            <w:r>
              <w:t>Brief description of services and/or products provided:</w:t>
            </w:r>
          </w:p>
          <w:p w14:paraId="0B35AB0F" w14:textId="77777777" w:rsidR="008F125E" w:rsidRDefault="008F125E" w:rsidP="009D219D"/>
          <w:p w14:paraId="24F01E84" w14:textId="77777777" w:rsidR="008F125E" w:rsidRDefault="008F125E" w:rsidP="009D219D"/>
          <w:p w14:paraId="2ACF6D0B" w14:textId="77777777" w:rsidR="008F125E" w:rsidRDefault="008F125E" w:rsidP="009D219D"/>
          <w:p w14:paraId="72971696" w14:textId="77777777" w:rsidR="008F125E" w:rsidRDefault="008F125E" w:rsidP="009D219D"/>
          <w:p w14:paraId="294A5F4C" w14:textId="77777777" w:rsidR="008F125E" w:rsidRDefault="008F125E" w:rsidP="009D219D"/>
          <w:p w14:paraId="2536A22E" w14:textId="77777777" w:rsidR="008F125E" w:rsidRDefault="008F125E" w:rsidP="009D219D"/>
          <w:p w14:paraId="3BF881B3" w14:textId="77777777" w:rsidR="008F125E" w:rsidRDefault="008F125E" w:rsidP="008F125E">
            <w:pPr>
              <w:jc w:val="center"/>
            </w:pPr>
          </w:p>
          <w:p w14:paraId="47947257" w14:textId="77777777" w:rsidR="008F125E" w:rsidRDefault="008F125E" w:rsidP="009D219D"/>
          <w:p w14:paraId="24F343EE" w14:textId="77777777" w:rsidR="008F125E" w:rsidRDefault="008F125E" w:rsidP="009D219D"/>
          <w:p w14:paraId="2381D083" w14:textId="77777777" w:rsidR="008F125E" w:rsidRDefault="008F125E" w:rsidP="009D219D"/>
          <w:p w14:paraId="4628FD44" w14:textId="77777777" w:rsidR="008F125E" w:rsidRDefault="008F125E" w:rsidP="009D219D"/>
          <w:p w14:paraId="2D890514" w14:textId="77777777" w:rsidR="008F125E" w:rsidRDefault="008F125E" w:rsidP="009D219D"/>
          <w:p w14:paraId="7C948EE7" w14:textId="77777777" w:rsidR="008F125E" w:rsidRDefault="008F125E" w:rsidP="009D219D"/>
          <w:p w14:paraId="6A3B2E6C" w14:textId="77777777" w:rsidR="008F125E" w:rsidRDefault="008F125E" w:rsidP="009D219D"/>
          <w:p w14:paraId="7B70E4D5" w14:textId="77777777" w:rsidR="008F125E" w:rsidRDefault="008F125E" w:rsidP="009D219D"/>
          <w:p w14:paraId="6155C7F7" w14:textId="77777777" w:rsidR="008F125E" w:rsidRDefault="008F125E" w:rsidP="009D219D"/>
          <w:p w14:paraId="32E526D9" w14:textId="77777777" w:rsidR="008F125E" w:rsidRDefault="008F125E" w:rsidP="009D219D"/>
          <w:p w14:paraId="1C101DB0" w14:textId="77777777" w:rsidR="008F125E" w:rsidRDefault="008F125E" w:rsidP="009D219D"/>
          <w:p w14:paraId="314FAE06" w14:textId="77777777" w:rsidR="008F125E" w:rsidRDefault="008F125E" w:rsidP="009D219D"/>
          <w:p w14:paraId="58D3E1C9" w14:textId="77777777" w:rsidR="008F125E" w:rsidRDefault="008F125E" w:rsidP="009D219D"/>
          <w:p w14:paraId="5389D268" w14:textId="77777777" w:rsidR="008F125E" w:rsidRDefault="008F125E" w:rsidP="009D219D"/>
        </w:tc>
      </w:tr>
    </w:tbl>
    <w:p w14:paraId="3D1245A4" w14:textId="1E345C92" w:rsidR="0015571E" w:rsidRPr="00C6313C" w:rsidRDefault="0015571E" w:rsidP="008F125E"/>
    <w:sectPr w:rsidR="0015571E" w:rsidRPr="00C6313C" w:rsidSect="00A64A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C23BC" w14:textId="77777777" w:rsidR="003A12DA" w:rsidRDefault="003A12DA" w:rsidP="0071368D">
      <w:r>
        <w:separator/>
      </w:r>
    </w:p>
  </w:endnote>
  <w:endnote w:type="continuationSeparator" w:id="0">
    <w:p w14:paraId="43E1626C" w14:textId="77777777" w:rsidR="003A12DA" w:rsidRDefault="003A12DA" w:rsidP="0071368D">
      <w:r>
        <w:continuationSeparator/>
      </w:r>
    </w:p>
  </w:endnote>
  <w:endnote w:type="continuationNotice" w:id="1">
    <w:p w14:paraId="152D6B76" w14:textId="77777777" w:rsidR="003A12DA" w:rsidRDefault="003A12DA" w:rsidP="00713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ADDE" w14:textId="77777777" w:rsidR="002E7498" w:rsidRDefault="002E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141D" w14:textId="2FE7E412" w:rsidR="006E2CBE" w:rsidRPr="002E7498" w:rsidRDefault="008F125E" w:rsidP="0071368D">
    <w:pPr>
      <w:pStyle w:val="Footer"/>
      <w:rPr>
        <w:noProof/>
        <w:sz w:val="16"/>
        <w:szCs w:val="16"/>
      </w:rPr>
    </w:pPr>
    <w:r w:rsidRPr="002E7498">
      <w:rPr>
        <w:sz w:val="16"/>
        <w:szCs w:val="16"/>
      </w:rPr>
      <w:t>Customer Reference Form</w:t>
    </w:r>
    <w:r w:rsidR="006E2CBE" w:rsidRPr="002E7498">
      <w:rPr>
        <w:sz w:val="16"/>
        <w:szCs w:val="16"/>
      </w:rPr>
      <w:tab/>
    </w:r>
    <w:r w:rsidRPr="002E7498">
      <w:rPr>
        <w:sz w:val="16"/>
        <w:szCs w:val="16"/>
      </w:rPr>
      <w:tab/>
    </w:r>
    <w:r w:rsidR="006E2CBE" w:rsidRPr="002E7498">
      <w:rPr>
        <w:sz w:val="16"/>
        <w:szCs w:val="16"/>
      </w:rPr>
      <w:t xml:space="preserve">Page </w:t>
    </w:r>
    <w:r w:rsidR="006E2CBE" w:rsidRPr="002E7498">
      <w:rPr>
        <w:sz w:val="16"/>
        <w:szCs w:val="16"/>
      </w:rPr>
      <w:fldChar w:fldCharType="begin"/>
    </w:r>
    <w:r w:rsidR="006E2CBE" w:rsidRPr="002E7498">
      <w:rPr>
        <w:sz w:val="16"/>
        <w:szCs w:val="16"/>
      </w:rPr>
      <w:instrText xml:space="preserve"> PAGE  \* Arabic  \* MERGEFORMAT </w:instrText>
    </w:r>
    <w:r w:rsidR="006E2CBE" w:rsidRPr="002E7498">
      <w:rPr>
        <w:sz w:val="16"/>
        <w:szCs w:val="16"/>
      </w:rPr>
      <w:fldChar w:fldCharType="separate"/>
    </w:r>
    <w:r w:rsidR="006E2CBE" w:rsidRPr="002E7498">
      <w:rPr>
        <w:noProof/>
        <w:sz w:val="16"/>
        <w:szCs w:val="16"/>
      </w:rPr>
      <w:t>1</w:t>
    </w:r>
    <w:r w:rsidR="006E2CBE" w:rsidRPr="002E7498">
      <w:rPr>
        <w:sz w:val="16"/>
        <w:szCs w:val="16"/>
      </w:rPr>
      <w:fldChar w:fldCharType="end"/>
    </w:r>
    <w:r w:rsidR="006E2CBE" w:rsidRPr="002E7498">
      <w:rPr>
        <w:sz w:val="16"/>
        <w:szCs w:val="16"/>
      </w:rPr>
      <w:t xml:space="preserve"> of </w:t>
    </w:r>
    <w:r w:rsidR="002E7498" w:rsidRPr="002E7498">
      <w:rPr>
        <w:sz w:val="16"/>
        <w:szCs w:val="16"/>
      </w:rPr>
      <w:fldChar w:fldCharType="begin"/>
    </w:r>
    <w:r w:rsidR="002E7498" w:rsidRPr="002E7498">
      <w:rPr>
        <w:sz w:val="16"/>
        <w:szCs w:val="16"/>
      </w:rPr>
      <w:instrText xml:space="preserve"> NUMPAGES  \* Arabic  \* MERGEFORMAT </w:instrText>
    </w:r>
    <w:r w:rsidR="002E7498" w:rsidRPr="002E7498">
      <w:rPr>
        <w:sz w:val="16"/>
        <w:szCs w:val="16"/>
      </w:rPr>
      <w:fldChar w:fldCharType="separate"/>
    </w:r>
    <w:r w:rsidR="006E2CBE" w:rsidRPr="002E7498">
      <w:rPr>
        <w:noProof/>
        <w:sz w:val="16"/>
        <w:szCs w:val="16"/>
      </w:rPr>
      <w:t>2</w:t>
    </w:r>
    <w:r w:rsidR="002E7498" w:rsidRPr="002E749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F00C" w14:textId="77777777" w:rsidR="002E7498" w:rsidRDefault="002E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B2ACC" w14:textId="77777777" w:rsidR="003A12DA" w:rsidRDefault="003A12DA" w:rsidP="0071368D">
      <w:r>
        <w:separator/>
      </w:r>
    </w:p>
  </w:footnote>
  <w:footnote w:type="continuationSeparator" w:id="0">
    <w:p w14:paraId="14C79375" w14:textId="77777777" w:rsidR="003A12DA" w:rsidRDefault="003A12DA" w:rsidP="0071368D">
      <w:r>
        <w:continuationSeparator/>
      </w:r>
    </w:p>
  </w:footnote>
  <w:footnote w:type="continuationNotice" w:id="1">
    <w:p w14:paraId="481D9DDD" w14:textId="77777777" w:rsidR="003A12DA" w:rsidRDefault="003A12DA" w:rsidP="00713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9F32" w14:textId="77777777" w:rsidR="002E7498" w:rsidRDefault="002E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5D74" w14:textId="77777777" w:rsidR="002E7498" w:rsidRDefault="002E7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076A3" w14:textId="77777777" w:rsidR="002E7498" w:rsidRDefault="002E7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905FE"/>
    <w:multiLevelType w:val="multilevel"/>
    <w:tmpl w:val="12A49B44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3344D8B"/>
    <w:multiLevelType w:val="multilevel"/>
    <w:tmpl w:val="41220E72"/>
    <w:numStyleLink w:val="BasicParagraphNumbering"/>
  </w:abstractNum>
  <w:abstractNum w:abstractNumId="2" w15:restartNumberingAfterBreak="0">
    <w:nsid w:val="254217AC"/>
    <w:multiLevelType w:val="multilevel"/>
    <w:tmpl w:val="41220E72"/>
    <w:numStyleLink w:val="BasicParagraphNumbering"/>
  </w:abstractNum>
  <w:abstractNum w:abstractNumId="3" w15:restartNumberingAfterBreak="0">
    <w:nsid w:val="26292B78"/>
    <w:multiLevelType w:val="multilevel"/>
    <w:tmpl w:val="41220E72"/>
    <w:name w:val="BasicParagraph2"/>
    <w:numStyleLink w:val="BasicParagraphNumbering"/>
  </w:abstractNum>
  <w:abstractNum w:abstractNumId="4" w15:restartNumberingAfterBreak="0">
    <w:nsid w:val="37364BAF"/>
    <w:multiLevelType w:val="multilevel"/>
    <w:tmpl w:val="B4025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1296" w:hanging="792"/>
      </w:pPr>
      <w:rPr>
        <w:rFonts w:ascii="Arial Bold" w:hAnsi="Arial Bold" w:hint="default"/>
        <w:b/>
        <w:i w:val="0"/>
        <w:strike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2160" w:hanging="936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3240" w:hanging="1080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4320" w:hanging="1080"/>
      </w:pPr>
      <w:rPr>
        <w:rFonts w:ascii="Arial Bold" w:hAnsi="Arial Bold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4536" w:firstLine="0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CED197E"/>
    <w:multiLevelType w:val="multilevel"/>
    <w:tmpl w:val="41220E72"/>
    <w:numStyleLink w:val="BasicParagraphNumbering"/>
  </w:abstractNum>
  <w:abstractNum w:abstractNumId="6" w15:restartNumberingAfterBreak="0">
    <w:nsid w:val="3F346024"/>
    <w:multiLevelType w:val="multilevel"/>
    <w:tmpl w:val="41220E72"/>
    <w:name w:val="BasicParagraph6"/>
    <w:numStyleLink w:val="BasicParagraphNumbering"/>
  </w:abstractNum>
  <w:abstractNum w:abstractNumId="7" w15:restartNumberingAfterBreak="0">
    <w:nsid w:val="3F6D7B92"/>
    <w:multiLevelType w:val="multilevel"/>
    <w:tmpl w:val="41220E72"/>
    <w:numStyleLink w:val="BasicParagraphNumbering"/>
  </w:abstractNum>
  <w:abstractNum w:abstractNumId="8" w15:restartNumberingAfterBreak="0">
    <w:nsid w:val="537F013C"/>
    <w:multiLevelType w:val="multilevel"/>
    <w:tmpl w:val="41220E72"/>
    <w:name w:val="BasicParagraph"/>
    <w:styleLink w:val="BasicParagraphNumbering"/>
    <w:lvl w:ilvl="0">
      <w:start w:val="1"/>
      <w:numFmt w:val="decimal"/>
      <w:pStyle w:val="Par1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1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r111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ar1111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Par11111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E41E10"/>
    <w:multiLevelType w:val="multilevel"/>
    <w:tmpl w:val="41220E72"/>
    <w:name w:val="BasicParagraph4"/>
    <w:numStyleLink w:val="BasicParagraphNumbering"/>
  </w:abstractNum>
  <w:abstractNum w:abstractNumId="10" w15:restartNumberingAfterBreak="0">
    <w:nsid w:val="6F611F47"/>
    <w:multiLevelType w:val="multilevel"/>
    <w:tmpl w:val="41220E72"/>
    <w:name w:val="BasicParagraph5"/>
    <w:numStyleLink w:val="BasicParagraphNumbering"/>
  </w:abstractNum>
  <w:abstractNum w:abstractNumId="11" w15:restartNumberingAfterBreak="0">
    <w:nsid w:val="797252C7"/>
    <w:multiLevelType w:val="multilevel"/>
    <w:tmpl w:val="41220E72"/>
    <w:name w:val="BasicParagraph3"/>
    <w:numStyleLink w:val="BasicParagraphNumbering"/>
  </w:abstractNum>
  <w:num w:numId="1">
    <w:abstractNumId w:val="8"/>
  </w:num>
  <w:num w:numId="2">
    <w:abstractNumId w:val="2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4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b/>
          <w:bCs/>
          <w:specVanish w:val="0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1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  <w:b/>
          <w:bCs/>
        </w:rPr>
      </w:lvl>
    </w:lvlOverride>
  </w:num>
  <w:num w:numId="14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  <w:b/>
          <w:bCs/>
        </w:rPr>
      </w:lvl>
    </w:lvlOverride>
  </w:num>
  <w:num w:numId="15">
    <w:abstractNumId w:val="4"/>
  </w:num>
  <w:num w:numId="16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  <w:b/>
          <w:bCs/>
        </w:rPr>
      </w:lvl>
    </w:lvlOverride>
  </w:num>
  <w:num w:numId="17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  <w:b/>
          <w:bCs/>
        </w:rPr>
      </w:lvl>
    </w:lvlOverride>
  </w:num>
  <w:num w:numId="18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  <w:b/>
          <w:bCs/>
        </w:rPr>
      </w:lvl>
    </w:lvlOverride>
  </w:num>
  <w:num w:numId="19">
    <w:abstractNumId w:val="6"/>
    <w:lvlOverride w:ilvl="0">
      <w:startOverride w:val="1"/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rFonts w:hint="default"/>
          <w:b/>
          <w:bCs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"/>
  </w:num>
  <w:num w:numId="32">
    <w:abstractNumId w:val="0"/>
  </w:num>
  <w:num w:numId="33">
    <w:abstractNumId w:val="6"/>
    <w:lvlOverride w:ilvl="0">
      <w:lvl w:ilvl="0">
        <w:start w:val="1"/>
        <w:numFmt w:val="decimal"/>
        <w:pStyle w:val="Par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11"/>
        <w:lvlText w:val="%1.%2"/>
        <w:lvlJc w:val="left"/>
        <w:pPr>
          <w:ind w:left="720" w:hanging="360"/>
        </w:pPr>
        <w:rPr>
          <w:rFonts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pStyle w:val="Par111"/>
        <w:lvlText w:val="%1.%2.%3"/>
        <w:lvlJc w:val="left"/>
        <w:pPr>
          <w:ind w:left="108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ar1111"/>
        <w:lvlText w:val="%1.%2.%3.%4"/>
        <w:lvlJc w:val="left"/>
        <w:pPr>
          <w:ind w:left="1440" w:hanging="36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pStyle w:val="Par11111"/>
        <w:lvlText w:val="%1.%2.%3.%4.%5"/>
        <w:lvlJc w:val="left"/>
        <w:pPr>
          <w:ind w:left="180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29"/>
    <w:rsid w:val="000318A2"/>
    <w:rsid w:val="000422C7"/>
    <w:rsid w:val="00045B40"/>
    <w:rsid w:val="000557CA"/>
    <w:rsid w:val="00065605"/>
    <w:rsid w:val="000703A8"/>
    <w:rsid w:val="00076F5B"/>
    <w:rsid w:val="00086035"/>
    <w:rsid w:val="000871E6"/>
    <w:rsid w:val="000A3442"/>
    <w:rsid w:val="000A78C2"/>
    <w:rsid w:val="000C7683"/>
    <w:rsid w:val="000D23AA"/>
    <w:rsid w:val="000E72C1"/>
    <w:rsid w:val="000F255A"/>
    <w:rsid w:val="00101BAC"/>
    <w:rsid w:val="00105528"/>
    <w:rsid w:val="00105DFD"/>
    <w:rsid w:val="00122BA9"/>
    <w:rsid w:val="00131AD2"/>
    <w:rsid w:val="00132486"/>
    <w:rsid w:val="00133286"/>
    <w:rsid w:val="00152CCB"/>
    <w:rsid w:val="0015571E"/>
    <w:rsid w:val="0015723A"/>
    <w:rsid w:val="00170309"/>
    <w:rsid w:val="001738B8"/>
    <w:rsid w:val="00186309"/>
    <w:rsid w:val="001A1C1A"/>
    <w:rsid w:val="001B4A60"/>
    <w:rsid w:val="001B5B9C"/>
    <w:rsid w:val="001D482F"/>
    <w:rsid w:val="001F35F1"/>
    <w:rsid w:val="001F7986"/>
    <w:rsid w:val="00204F84"/>
    <w:rsid w:val="00207C50"/>
    <w:rsid w:val="00216500"/>
    <w:rsid w:val="00243F23"/>
    <w:rsid w:val="00280263"/>
    <w:rsid w:val="0028084C"/>
    <w:rsid w:val="002A33A9"/>
    <w:rsid w:val="002B556E"/>
    <w:rsid w:val="002B6964"/>
    <w:rsid w:val="002D52DB"/>
    <w:rsid w:val="002E7498"/>
    <w:rsid w:val="00302AA8"/>
    <w:rsid w:val="00313EDF"/>
    <w:rsid w:val="00342687"/>
    <w:rsid w:val="00343341"/>
    <w:rsid w:val="00347F29"/>
    <w:rsid w:val="003523D8"/>
    <w:rsid w:val="003A11B3"/>
    <w:rsid w:val="003A12DA"/>
    <w:rsid w:val="003A348E"/>
    <w:rsid w:val="003A41BB"/>
    <w:rsid w:val="003A5A50"/>
    <w:rsid w:val="003B034B"/>
    <w:rsid w:val="003D56BF"/>
    <w:rsid w:val="003F7211"/>
    <w:rsid w:val="00404627"/>
    <w:rsid w:val="00407016"/>
    <w:rsid w:val="00412987"/>
    <w:rsid w:val="00424F28"/>
    <w:rsid w:val="00453524"/>
    <w:rsid w:val="004671F1"/>
    <w:rsid w:val="00472604"/>
    <w:rsid w:val="00484C2F"/>
    <w:rsid w:val="00486AAE"/>
    <w:rsid w:val="00497957"/>
    <w:rsid w:val="004A0688"/>
    <w:rsid w:val="004B0C69"/>
    <w:rsid w:val="004B47F0"/>
    <w:rsid w:val="004C0E86"/>
    <w:rsid w:val="004D2CA3"/>
    <w:rsid w:val="004F3D3E"/>
    <w:rsid w:val="005034A7"/>
    <w:rsid w:val="00510262"/>
    <w:rsid w:val="00525C96"/>
    <w:rsid w:val="0054186E"/>
    <w:rsid w:val="005560F5"/>
    <w:rsid w:val="00556DD6"/>
    <w:rsid w:val="00590AF5"/>
    <w:rsid w:val="005962B6"/>
    <w:rsid w:val="005B7C07"/>
    <w:rsid w:val="005C21F5"/>
    <w:rsid w:val="00600F61"/>
    <w:rsid w:val="006054C3"/>
    <w:rsid w:val="0061246A"/>
    <w:rsid w:val="00632E34"/>
    <w:rsid w:val="00636627"/>
    <w:rsid w:val="00654BD9"/>
    <w:rsid w:val="00684021"/>
    <w:rsid w:val="00693CA9"/>
    <w:rsid w:val="00693DE3"/>
    <w:rsid w:val="00696D44"/>
    <w:rsid w:val="006B06DA"/>
    <w:rsid w:val="006C5A02"/>
    <w:rsid w:val="006E2CBE"/>
    <w:rsid w:val="006E3318"/>
    <w:rsid w:val="006F214B"/>
    <w:rsid w:val="0070461C"/>
    <w:rsid w:val="0071368D"/>
    <w:rsid w:val="007335A8"/>
    <w:rsid w:val="00753716"/>
    <w:rsid w:val="00764A73"/>
    <w:rsid w:val="0077305D"/>
    <w:rsid w:val="007733F1"/>
    <w:rsid w:val="00792FDB"/>
    <w:rsid w:val="007B42B6"/>
    <w:rsid w:val="007C1A6D"/>
    <w:rsid w:val="007C35D6"/>
    <w:rsid w:val="007F13D1"/>
    <w:rsid w:val="00811A1D"/>
    <w:rsid w:val="00816A83"/>
    <w:rsid w:val="008251F1"/>
    <w:rsid w:val="00825DF0"/>
    <w:rsid w:val="0083166A"/>
    <w:rsid w:val="008422E5"/>
    <w:rsid w:val="00845F5B"/>
    <w:rsid w:val="00846C68"/>
    <w:rsid w:val="00856674"/>
    <w:rsid w:val="00865489"/>
    <w:rsid w:val="0086633A"/>
    <w:rsid w:val="00870529"/>
    <w:rsid w:val="008740B1"/>
    <w:rsid w:val="00892D8F"/>
    <w:rsid w:val="008B1983"/>
    <w:rsid w:val="008B3735"/>
    <w:rsid w:val="008B55BE"/>
    <w:rsid w:val="008C301A"/>
    <w:rsid w:val="008D64BA"/>
    <w:rsid w:val="008D6ECD"/>
    <w:rsid w:val="008E21D1"/>
    <w:rsid w:val="008F125E"/>
    <w:rsid w:val="008F4DE2"/>
    <w:rsid w:val="008F7A82"/>
    <w:rsid w:val="0090019D"/>
    <w:rsid w:val="0090428F"/>
    <w:rsid w:val="00911F72"/>
    <w:rsid w:val="00912F5D"/>
    <w:rsid w:val="00923C82"/>
    <w:rsid w:val="0093056D"/>
    <w:rsid w:val="009330C5"/>
    <w:rsid w:val="00941CDC"/>
    <w:rsid w:val="00951382"/>
    <w:rsid w:val="00972597"/>
    <w:rsid w:val="00972725"/>
    <w:rsid w:val="00980F66"/>
    <w:rsid w:val="009963AF"/>
    <w:rsid w:val="009A181E"/>
    <w:rsid w:val="009A39D7"/>
    <w:rsid w:val="009A4612"/>
    <w:rsid w:val="009A6B4E"/>
    <w:rsid w:val="009B2742"/>
    <w:rsid w:val="009B2ACC"/>
    <w:rsid w:val="009C7B0B"/>
    <w:rsid w:val="009F1C44"/>
    <w:rsid w:val="009F63AC"/>
    <w:rsid w:val="00A05E23"/>
    <w:rsid w:val="00A107BB"/>
    <w:rsid w:val="00A15E32"/>
    <w:rsid w:val="00A17529"/>
    <w:rsid w:val="00A45DA0"/>
    <w:rsid w:val="00A53968"/>
    <w:rsid w:val="00A579E6"/>
    <w:rsid w:val="00A57E15"/>
    <w:rsid w:val="00A64A9C"/>
    <w:rsid w:val="00A66203"/>
    <w:rsid w:val="00A945D3"/>
    <w:rsid w:val="00A97CBA"/>
    <w:rsid w:val="00AC1075"/>
    <w:rsid w:val="00AC249C"/>
    <w:rsid w:val="00AC734D"/>
    <w:rsid w:val="00B101D4"/>
    <w:rsid w:val="00B23EF5"/>
    <w:rsid w:val="00B261A0"/>
    <w:rsid w:val="00B2647D"/>
    <w:rsid w:val="00B32DB0"/>
    <w:rsid w:val="00B55531"/>
    <w:rsid w:val="00B96859"/>
    <w:rsid w:val="00BB3CF8"/>
    <w:rsid w:val="00BB3EEB"/>
    <w:rsid w:val="00BC74FA"/>
    <w:rsid w:val="00BE73C1"/>
    <w:rsid w:val="00C13FAD"/>
    <w:rsid w:val="00C25A01"/>
    <w:rsid w:val="00C302B9"/>
    <w:rsid w:val="00C42B73"/>
    <w:rsid w:val="00C625A4"/>
    <w:rsid w:val="00C6313C"/>
    <w:rsid w:val="00C6616E"/>
    <w:rsid w:val="00C824E2"/>
    <w:rsid w:val="00C954BD"/>
    <w:rsid w:val="00CA3F80"/>
    <w:rsid w:val="00CB2421"/>
    <w:rsid w:val="00CE0C3F"/>
    <w:rsid w:val="00CF2BC9"/>
    <w:rsid w:val="00D03263"/>
    <w:rsid w:val="00D12C59"/>
    <w:rsid w:val="00D4388C"/>
    <w:rsid w:val="00D57F42"/>
    <w:rsid w:val="00D65177"/>
    <w:rsid w:val="00D657DA"/>
    <w:rsid w:val="00D75CC1"/>
    <w:rsid w:val="00D80969"/>
    <w:rsid w:val="00D8674C"/>
    <w:rsid w:val="00DC6283"/>
    <w:rsid w:val="00DD4ADF"/>
    <w:rsid w:val="00DD5493"/>
    <w:rsid w:val="00DD5F1D"/>
    <w:rsid w:val="00DF557C"/>
    <w:rsid w:val="00E03C14"/>
    <w:rsid w:val="00E16D0C"/>
    <w:rsid w:val="00E22080"/>
    <w:rsid w:val="00E247B2"/>
    <w:rsid w:val="00E5275F"/>
    <w:rsid w:val="00E633AC"/>
    <w:rsid w:val="00E638FE"/>
    <w:rsid w:val="00E64BD9"/>
    <w:rsid w:val="00E70599"/>
    <w:rsid w:val="00ED03A8"/>
    <w:rsid w:val="00ED3F09"/>
    <w:rsid w:val="00EE5860"/>
    <w:rsid w:val="00EF146B"/>
    <w:rsid w:val="00EF6725"/>
    <w:rsid w:val="00F00DBB"/>
    <w:rsid w:val="00F0150F"/>
    <w:rsid w:val="00F01F50"/>
    <w:rsid w:val="00F12CAE"/>
    <w:rsid w:val="00F24800"/>
    <w:rsid w:val="00F25E41"/>
    <w:rsid w:val="00F27AD5"/>
    <w:rsid w:val="00F4633C"/>
    <w:rsid w:val="00F515AF"/>
    <w:rsid w:val="00F57651"/>
    <w:rsid w:val="00F639A2"/>
    <w:rsid w:val="00F66F9C"/>
    <w:rsid w:val="00F70D94"/>
    <w:rsid w:val="00F77B0C"/>
    <w:rsid w:val="00F850D0"/>
    <w:rsid w:val="00FD32F7"/>
    <w:rsid w:val="00FD4390"/>
    <w:rsid w:val="00FD7933"/>
    <w:rsid w:val="00FD7B2D"/>
    <w:rsid w:val="00FF1110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5223"/>
  <w15:chartTrackingRefBased/>
  <w15:docId w15:val="{2F98CBA0-5D56-4FF9-BDBC-25CD1410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D"/>
    <w:pPr>
      <w:spacing w:after="0" w:line="240" w:lineRule="auto"/>
      <w:jc w:val="both"/>
    </w:pPr>
  </w:style>
  <w:style w:type="paragraph" w:styleId="Heading1">
    <w:name w:val="heading 1"/>
    <w:aliases w:val="h1,l1,Head 1 (Chapter heading),Head 1,Head 11,Head 12,Head 111,Head 13,Head 112,Head 14,Head 113,Head 15,Head 114,Head 16,Head 115,Head 17,Head 116,Head 18,Head 117,Head 19,Head 118,Head 121,Head 1111,Head 131,Head 1121,Head 141,Head 1131,H1,1"/>
    <w:basedOn w:val="Normal"/>
    <w:next w:val="Normal"/>
    <w:link w:val="Heading1Char"/>
    <w:qFormat/>
    <w:rsid w:val="000A78C2"/>
    <w:pPr>
      <w:keepNext/>
      <w:keepLines/>
      <w:spacing w:before="240"/>
      <w:outlineLvl w:val="0"/>
    </w:pPr>
    <w:rPr>
      <w:rFonts w:ascii="Verdana" w:eastAsiaTheme="majorEastAsia" w:hAnsi="Verdana" w:cstheme="majorBidi"/>
      <w:b/>
      <w:sz w:val="28"/>
      <w:szCs w:val="32"/>
    </w:rPr>
  </w:style>
  <w:style w:type="paragraph" w:styleId="Heading2">
    <w:name w:val="heading 2"/>
    <w:aliases w:val="2,Level 2,H2,h2,l2,list 2,list 2,heading 2TOC,Head 2,List level 2,Header 2,Chapter Title,Sub-heading,Sub-section heading,Reset numbering,2 headline,h,...,Level 2 Head,head2,Article,1.01,Do Not Use8,Alt+2"/>
    <w:basedOn w:val="Heading1"/>
    <w:link w:val="Heading2Char"/>
    <w:rsid w:val="00892D8F"/>
    <w:pPr>
      <w:keepNext w:val="0"/>
      <w:keepLines w:val="0"/>
      <w:tabs>
        <w:tab w:val="num" w:pos="576"/>
        <w:tab w:val="left" w:pos="1260"/>
      </w:tabs>
      <w:spacing w:before="120" w:after="120"/>
      <w:ind w:left="1296" w:hanging="792"/>
      <w:outlineLvl w:val="1"/>
    </w:pPr>
    <w:rPr>
      <w:rFonts w:ascii="Arial" w:eastAsia="Times New Roman" w:hAnsi="Arial" w:cs="Arial"/>
      <w:iCs/>
      <w:kern w:val="32"/>
      <w:sz w:val="22"/>
      <w:szCs w:val="28"/>
    </w:rPr>
  </w:style>
  <w:style w:type="paragraph" w:styleId="Heading3">
    <w:name w:val="heading 3"/>
    <w:aliases w:val="3,h3,l3,list 3,Head 3,H3,h31,3 bullet,b,b + Bold,Not Expanded by / C...,Paragraph,2.01,Do Not Use7,bullet"/>
    <w:basedOn w:val="Heading2"/>
    <w:link w:val="Heading3Char"/>
    <w:rsid w:val="00892D8F"/>
    <w:pPr>
      <w:tabs>
        <w:tab w:val="clear" w:pos="1260"/>
        <w:tab w:val="left" w:pos="2160"/>
      </w:tabs>
      <w:ind w:left="2160" w:hanging="936"/>
      <w:outlineLvl w:val="2"/>
    </w:pPr>
    <w:rPr>
      <w:bCs/>
      <w:szCs w:val="26"/>
    </w:rPr>
  </w:style>
  <w:style w:type="paragraph" w:styleId="Heading4">
    <w:name w:val="heading 4"/>
    <w:aliases w:val="RFP L4,4,I4,h4,H4,l4,list 4,mh1l,Module heading 1 large (18 points),Head 4,RFP List 1,Subparagraph1,3.01,Do Not Use6"/>
    <w:basedOn w:val="Heading3"/>
    <w:link w:val="Heading4Char"/>
    <w:rsid w:val="00892D8F"/>
    <w:pPr>
      <w:tabs>
        <w:tab w:val="clear" w:pos="576"/>
        <w:tab w:val="clear" w:pos="2160"/>
        <w:tab w:val="num" w:pos="1008"/>
        <w:tab w:val="left" w:pos="3240"/>
      </w:tabs>
      <w:ind w:left="3240" w:hanging="1080"/>
      <w:outlineLvl w:val="3"/>
    </w:pPr>
    <w:rPr>
      <w:bCs w:val="0"/>
      <w:szCs w:val="28"/>
    </w:rPr>
  </w:style>
  <w:style w:type="paragraph" w:styleId="Heading5">
    <w:name w:val="heading 5"/>
    <w:aliases w:val="Table label,H5,h5,l5,hm,mh2,Module heading 2,Head 5,list 5,5,RFP List 2,Subparagraph2,A.,Do Not Use5"/>
    <w:basedOn w:val="Heading4"/>
    <w:link w:val="Heading5Char"/>
    <w:qFormat/>
    <w:rsid w:val="00892D8F"/>
    <w:pPr>
      <w:tabs>
        <w:tab w:val="clear" w:pos="1008"/>
        <w:tab w:val="clear" w:pos="3240"/>
        <w:tab w:val="num" w:pos="1080"/>
        <w:tab w:val="left" w:pos="4500"/>
      </w:tabs>
      <w:ind w:left="4320"/>
      <w:outlineLvl w:val="4"/>
    </w:pPr>
    <w:rPr>
      <w:rFonts w:eastAsia="Arial Unicode MS"/>
      <w:bCs/>
      <w:iCs w:val="0"/>
      <w:szCs w:val="26"/>
    </w:rPr>
  </w:style>
  <w:style w:type="paragraph" w:styleId="Heading6">
    <w:name w:val="heading 6"/>
    <w:aliases w:val="sub-dash,sd,RFP List 3,Do Not Use4,H6,Subparagraph3,1."/>
    <w:basedOn w:val="Normal"/>
    <w:next w:val="Normal"/>
    <w:link w:val="Heading6Char"/>
    <w:qFormat/>
    <w:rsid w:val="00892D8F"/>
    <w:pPr>
      <w:tabs>
        <w:tab w:val="num" w:pos="1440"/>
      </w:tabs>
      <w:spacing w:before="240" w:after="60"/>
      <w:ind w:left="4536"/>
      <w:outlineLvl w:val="5"/>
    </w:pPr>
    <w:rPr>
      <w:rFonts w:eastAsia="Times New Roman"/>
      <w:b/>
      <w:bCs/>
    </w:rPr>
  </w:style>
  <w:style w:type="paragraph" w:styleId="Heading7">
    <w:name w:val="heading 7"/>
    <w:aliases w:val="RFP List 4,Do Not Use3,a."/>
    <w:basedOn w:val="Normal"/>
    <w:next w:val="Normal"/>
    <w:link w:val="Heading7Char"/>
    <w:rsid w:val="00892D8F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</w:rPr>
  </w:style>
  <w:style w:type="paragraph" w:styleId="Heading8">
    <w:name w:val="heading 8"/>
    <w:aliases w:val="Do Not Use2,1)."/>
    <w:basedOn w:val="Normal"/>
    <w:next w:val="Normal"/>
    <w:link w:val="Heading8Char"/>
    <w:rsid w:val="00892D8F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</w:rPr>
  </w:style>
  <w:style w:type="paragraph" w:styleId="Heading9">
    <w:name w:val="heading 9"/>
    <w:aliases w:val="Do Not Use1,(a)."/>
    <w:basedOn w:val="Normal"/>
    <w:next w:val="Normal"/>
    <w:link w:val="Heading9Char"/>
    <w:rsid w:val="00892D8F"/>
    <w:pPr>
      <w:tabs>
        <w:tab w:val="num" w:pos="1584"/>
      </w:tabs>
      <w:spacing w:before="240" w:after="60"/>
      <w:ind w:left="1584" w:hanging="1584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paragraph" w:styleId="ListParagraph">
    <w:name w:val="List Paragraph"/>
    <w:basedOn w:val="Normal"/>
    <w:uiPriority w:val="34"/>
    <w:qFormat/>
    <w:rsid w:val="00865489"/>
    <w:pPr>
      <w:ind w:left="720"/>
      <w:contextualSpacing/>
    </w:pPr>
  </w:style>
  <w:style w:type="paragraph" w:customStyle="1" w:styleId="Par1">
    <w:name w:val="Par 1"/>
    <w:basedOn w:val="Normal"/>
    <w:link w:val="Par1Char"/>
    <w:qFormat/>
    <w:rsid w:val="00313EDF"/>
    <w:pPr>
      <w:keepNext/>
      <w:numPr>
        <w:numId w:val="10"/>
      </w:numPr>
      <w:tabs>
        <w:tab w:val="left" w:pos="1890"/>
      </w:tabs>
      <w:spacing w:before="480" w:after="240"/>
      <w:ind w:left="0" w:firstLine="0"/>
      <w:jc w:val="left"/>
      <w:outlineLvl w:val="0"/>
    </w:pPr>
    <w:rPr>
      <w:rFonts w:ascii="Verdana" w:hAnsi="Verdana"/>
      <w:b/>
      <w:caps/>
      <w:sz w:val="28"/>
    </w:rPr>
  </w:style>
  <w:style w:type="paragraph" w:customStyle="1" w:styleId="Par11">
    <w:name w:val="Par 1.1"/>
    <w:basedOn w:val="Par1"/>
    <w:link w:val="Par11Char"/>
    <w:qFormat/>
    <w:rsid w:val="00C13FAD"/>
    <w:pPr>
      <w:keepNext w:val="0"/>
      <w:numPr>
        <w:ilvl w:val="1"/>
      </w:numPr>
      <w:tabs>
        <w:tab w:val="left" w:pos="1170"/>
      </w:tabs>
      <w:spacing w:before="240"/>
      <w:ind w:left="630" w:hanging="630"/>
      <w:jc w:val="both"/>
    </w:pPr>
    <w:rPr>
      <w:rFonts w:ascii="Arial" w:hAnsi="Arial"/>
      <w:b w:val="0"/>
      <w:caps w:val="0"/>
      <w:sz w:val="22"/>
    </w:rPr>
  </w:style>
  <w:style w:type="paragraph" w:customStyle="1" w:styleId="Par111">
    <w:name w:val="Par 1.1.1"/>
    <w:basedOn w:val="Par11"/>
    <w:link w:val="Par111Char"/>
    <w:qFormat/>
    <w:rsid w:val="00F27AD5"/>
    <w:pPr>
      <w:numPr>
        <w:ilvl w:val="2"/>
      </w:numPr>
      <w:tabs>
        <w:tab w:val="clear" w:pos="1170"/>
        <w:tab w:val="left" w:pos="1530"/>
      </w:tabs>
      <w:ind w:left="1530" w:hanging="900"/>
    </w:pPr>
  </w:style>
  <w:style w:type="paragraph" w:customStyle="1" w:styleId="Par1111">
    <w:name w:val="Par 1.1.1.1"/>
    <w:basedOn w:val="Par111"/>
    <w:link w:val="Par1111Char"/>
    <w:qFormat/>
    <w:rsid w:val="00280263"/>
    <w:pPr>
      <w:numPr>
        <w:ilvl w:val="3"/>
      </w:numPr>
      <w:ind w:left="2700" w:hanging="1080"/>
    </w:pPr>
  </w:style>
  <w:style w:type="paragraph" w:customStyle="1" w:styleId="Par11111">
    <w:name w:val="Par 1.1.1.1.1"/>
    <w:basedOn w:val="Par1111"/>
    <w:qFormat/>
    <w:rsid w:val="008D64BA"/>
    <w:pPr>
      <w:numPr>
        <w:ilvl w:val="4"/>
      </w:numPr>
      <w:tabs>
        <w:tab w:val="left" w:pos="3870"/>
      </w:tabs>
      <w:ind w:left="2700" w:firstLine="0"/>
    </w:pPr>
  </w:style>
  <w:style w:type="character" w:customStyle="1" w:styleId="Par1Char">
    <w:name w:val="Par 1 Char"/>
    <w:basedOn w:val="DefaultParagraphFont"/>
    <w:link w:val="Par1"/>
    <w:rsid w:val="00313EDF"/>
    <w:rPr>
      <w:rFonts w:ascii="Verdana" w:hAnsi="Verdana"/>
      <w:b/>
      <w:caps/>
      <w:sz w:val="28"/>
    </w:rPr>
  </w:style>
  <w:style w:type="character" w:customStyle="1" w:styleId="Par11Char">
    <w:name w:val="Par 1.1 Char"/>
    <w:basedOn w:val="Par1Char"/>
    <w:link w:val="Par11"/>
    <w:rsid w:val="00C13FAD"/>
    <w:rPr>
      <w:rFonts w:ascii="Verdana" w:hAnsi="Verdana"/>
      <w:b w:val="0"/>
      <w:caps w:val="0"/>
      <w:sz w:val="28"/>
    </w:rPr>
  </w:style>
  <w:style w:type="character" w:customStyle="1" w:styleId="Par111Char">
    <w:name w:val="Par 1.1.1 Char"/>
    <w:basedOn w:val="Par11Char"/>
    <w:link w:val="Par111"/>
    <w:rsid w:val="00F27AD5"/>
    <w:rPr>
      <w:rFonts w:ascii="Calibri" w:hAnsi="Calibri"/>
      <w:b w:val="0"/>
      <w:caps w:val="0"/>
      <w:sz w:val="28"/>
    </w:rPr>
  </w:style>
  <w:style w:type="character" w:customStyle="1" w:styleId="Par1111Char">
    <w:name w:val="Par 1.1.1.1 Char"/>
    <w:basedOn w:val="Par111Char"/>
    <w:link w:val="Par1111"/>
    <w:rsid w:val="00280263"/>
    <w:rPr>
      <w:rFonts w:ascii="Arial Bold" w:hAnsi="Arial Bold"/>
      <w:b w:val="0"/>
      <w:caps w:val="0"/>
      <w:sz w:val="24"/>
    </w:rPr>
  </w:style>
  <w:style w:type="numbering" w:customStyle="1" w:styleId="BasicParagraphNumbering">
    <w:name w:val="Basic Paragraph Numbering"/>
    <w:uiPriority w:val="99"/>
    <w:rsid w:val="006C5A02"/>
    <w:pPr>
      <w:numPr>
        <w:numId w:val="1"/>
      </w:numPr>
    </w:pPr>
  </w:style>
  <w:style w:type="paragraph" w:customStyle="1" w:styleId="Par11Bold">
    <w:name w:val="Par 1.1. (Bold)"/>
    <w:basedOn w:val="Par11"/>
    <w:qFormat/>
    <w:rsid w:val="006B06DA"/>
    <w:pPr>
      <w:keepNext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054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54C3"/>
    <w:pPr>
      <w:spacing w:after="100" w:line="259" w:lineRule="auto"/>
      <w:ind w:left="220"/>
    </w:pPr>
    <w:rPr>
      <w:rFonts w:asciiTheme="minorHAnsi" w:eastAsiaTheme="minorEastAsia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6054C3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054C3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054C3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054C3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054C3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054C3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054C3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aliases w:val="h1 Char,l1 Char,Head 1 (Chapter heading) Char,Head 1 Char,Head 11 Char,Head 12 Char,Head 111 Char,Head 13 Char,Head 112 Char,Head 14 Char,Head 113 Char,Head 15 Char,Head 114 Char,Head 16 Char,Head 115 Char,Head 17 Char,Head 116 Char"/>
    <w:basedOn w:val="DefaultParagraphFont"/>
    <w:link w:val="Heading1"/>
    <w:rsid w:val="000A78C2"/>
    <w:rPr>
      <w:rFonts w:ascii="Verdana" w:eastAsiaTheme="majorEastAsia" w:hAnsi="Verdana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054C3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6054C3"/>
    <w:rPr>
      <w:color w:val="D8583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C3"/>
  </w:style>
  <w:style w:type="paragraph" w:styleId="Footer">
    <w:name w:val="footer"/>
    <w:basedOn w:val="Normal"/>
    <w:link w:val="FooterChar"/>
    <w:uiPriority w:val="99"/>
    <w:unhideWhenUsed/>
    <w:rsid w:val="00605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4C3"/>
  </w:style>
  <w:style w:type="paragraph" w:styleId="BalloonText">
    <w:name w:val="Balloon Text"/>
    <w:basedOn w:val="Normal"/>
    <w:link w:val="BalloonTextChar"/>
    <w:uiPriority w:val="99"/>
    <w:semiHidden/>
    <w:unhideWhenUsed/>
    <w:rsid w:val="00E52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556E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892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D8F"/>
    <w:rPr>
      <w:b/>
      <w:bCs/>
      <w:sz w:val="20"/>
      <w:szCs w:val="20"/>
    </w:rPr>
  </w:style>
  <w:style w:type="character" w:customStyle="1" w:styleId="Heading2Char">
    <w:name w:val="Heading 2 Char"/>
    <w:aliases w:val="2 Char,Level 2 Char,H2 Char,h2 Char,l2 Char,list 2 Char,list 2 Char,heading 2TOC Char,Head 2 Char,List level 2 Char,Header 2 Char,Chapter Title Char,Sub-heading Char,Sub-section heading Char,Reset numbering Char,2 headline Char,h Char"/>
    <w:basedOn w:val="DefaultParagraphFont"/>
    <w:link w:val="Heading2"/>
    <w:rsid w:val="00892D8F"/>
    <w:rPr>
      <w:rFonts w:eastAsia="Times New Roman"/>
      <w:iCs/>
      <w:kern w:val="32"/>
      <w:szCs w:val="28"/>
    </w:rPr>
  </w:style>
  <w:style w:type="character" w:customStyle="1" w:styleId="Heading3Char">
    <w:name w:val="Heading 3 Char"/>
    <w:aliases w:val="3 Char,h3 Char,l3 Char,list 3 Char,Head 3 Char,H3 Char,h31 Char,3 bullet Char,b Char,b + Bold Char,Not Expanded by / C... Char,Paragraph Char,2.01 Char,Do Not Use7 Char,bullet Char"/>
    <w:basedOn w:val="DefaultParagraphFont"/>
    <w:link w:val="Heading3"/>
    <w:rsid w:val="00892D8F"/>
    <w:rPr>
      <w:rFonts w:eastAsia="Times New Roman"/>
      <w:bCs/>
      <w:iCs/>
      <w:kern w:val="32"/>
      <w:szCs w:val="26"/>
    </w:rPr>
  </w:style>
  <w:style w:type="character" w:customStyle="1" w:styleId="Heading4Char">
    <w:name w:val="Heading 4 Char"/>
    <w:aliases w:val="RFP L4 Char,4 Char,I4 Char,h4 Char,H4 Char,l4 Char,list 4 Char,mh1l Char,Module heading 1 large (18 points) Char,Head 4 Char,RFP List 1 Char,Subparagraph1 Char,3.01 Char,Do Not Use6 Char"/>
    <w:basedOn w:val="DefaultParagraphFont"/>
    <w:link w:val="Heading4"/>
    <w:rsid w:val="00892D8F"/>
    <w:rPr>
      <w:rFonts w:eastAsia="Times New Roman"/>
      <w:iCs/>
      <w:kern w:val="32"/>
      <w:szCs w:val="28"/>
    </w:rPr>
  </w:style>
  <w:style w:type="character" w:customStyle="1" w:styleId="Heading5Char">
    <w:name w:val="Heading 5 Char"/>
    <w:aliases w:val="Table label Char,H5 Char,h5 Char,l5 Char,hm Char,mh2 Char,Module heading 2 Char,Head 5 Char,list 5 Char,5 Char,RFP List 2 Char,Subparagraph2 Char,A. Char,Do Not Use5 Char"/>
    <w:basedOn w:val="DefaultParagraphFont"/>
    <w:link w:val="Heading5"/>
    <w:rsid w:val="00892D8F"/>
    <w:rPr>
      <w:rFonts w:eastAsia="Arial Unicode MS"/>
      <w:bCs/>
      <w:kern w:val="32"/>
      <w:szCs w:val="26"/>
    </w:rPr>
  </w:style>
  <w:style w:type="character" w:customStyle="1" w:styleId="Heading6Char">
    <w:name w:val="Heading 6 Char"/>
    <w:aliases w:val="sub-dash Char,sd Char,RFP List 3 Char,Do Not Use4 Char,H6 Char,Subparagraph3 Char,1. Char"/>
    <w:basedOn w:val="DefaultParagraphFont"/>
    <w:link w:val="Heading6"/>
    <w:rsid w:val="00892D8F"/>
    <w:rPr>
      <w:rFonts w:eastAsia="Times New Roman"/>
      <w:b/>
      <w:bCs/>
    </w:rPr>
  </w:style>
  <w:style w:type="character" w:customStyle="1" w:styleId="Heading7Char">
    <w:name w:val="Heading 7 Char"/>
    <w:aliases w:val="RFP List 4 Char,Do Not Use3 Char,a. Char"/>
    <w:basedOn w:val="DefaultParagraphFont"/>
    <w:link w:val="Heading7"/>
    <w:rsid w:val="00892D8F"/>
    <w:rPr>
      <w:rFonts w:eastAsia="Times New Roman"/>
    </w:rPr>
  </w:style>
  <w:style w:type="character" w:customStyle="1" w:styleId="Heading8Char">
    <w:name w:val="Heading 8 Char"/>
    <w:aliases w:val="Do Not Use2 Char,1). Char"/>
    <w:basedOn w:val="DefaultParagraphFont"/>
    <w:link w:val="Heading8"/>
    <w:rsid w:val="00892D8F"/>
    <w:rPr>
      <w:rFonts w:eastAsia="Times New Roman"/>
      <w:i/>
      <w:iCs/>
    </w:rPr>
  </w:style>
  <w:style w:type="character" w:customStyle="1" w:styleId="Heading9Char">
    <w:name w:val="Heading 9 Char"/>
    <w:aliases w:val="Do Not Use1 Char,(a). Char"/>
    <w:basedOn w:val="DefaultParagraphFont"/>
    <w:link w:val="Heading9"/>
    <w:rsid w:val="00892D8F"/>
    <w:rPr>
      <w:rFonts w:eastAsia="Times New Roman"/>
    </w:rPr>
  </w:style>
  <w:style w:type="paragraph" w:customStyle="1" w:styleId="RFP2">
    <w:name w:val="RFP 2"/>
    <w:basedOn w:val="Heading2"/>
    <w:link w:val="RFP2Char"/>
    <w:rsid w:val="00892D8F"/>
    <w:rPr>
      <w:szCs w:val="22"/>
    </w:rPr>
  </w:style>
  <w:style w:type="character" w:customStyle="1" w:styleId="RFP2Char">
    <w:name w:val="RFP 2 Char"/>
    <w:link w:val="RFP2"/>
    <w:rsid w:val="00892D8F"/>
    <w:rPr>
      <w:rFonts w:eastAsia="Times New Roman"/>
      <w:iCs/>
      <w:kern w:val="32"/>
    </w:rPr>
  </w:style>
  <w:style w:type="paragraph" w:customStyle="1" w:styleId="RFP3">
    <w:name w:val="RFP 3"/>
    <w:basedOn w:val="Heading3"/>
    <w:link w:val="RFP3Char"/>
    <w:rsid w:val="00EF6725"/>
  </w:style>
  <w:style w:type="character" w:customStyle="1" w:styleId="RFP3Char">
    <w:name w:val="RFP 3 Char"/>
    <w:link w:val="RFP3"/>
    <w:rsid w:val="00EF6725"/>
    <w:rPr>
      <w:rFonts w:eastAsia="Times New Roman"/>
      <w:bCs/>
      <w:iCs/>
      <w:kern w:val="32"/>
      <w:szCs w:val="26"/>
    </w:rPr>
  </w:style>
  <w:style w:type="paragraph" w:styleId="Title">
    <w:name w:val="Title"/>
    <w:basedOn w:val="Normal"/>
    <w:next w:val="BodyText"/>
    <w:link w:val="TitleChar"/>
    <w:qFormat/>
    <w:rsid w:val="008B3735"/>
    <w:pPr>
      <w:spacing w:before="240" w:after="60"/>
      <w:jc w:val="center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8B3735"/>
    <w:rPr>
      <w:rFonts w:eastAsia="Times New Roman"/>
      <w:b/>
      <w:bCs/>
      <w:caps/>
      <w:kern w:val="28"/>
      <w:sz w:val="24"/>
      <w:szCs w:val="32"/>
    </w:rPr>
  </w:style>
  <w:style w:type="paragraph" w:customStyle="1" w:styleId="Title2">
    <w:name w:val="Title 2"/>
    <w:basedOn w:val="Title"/>
    <w:rsid w:val="008B3735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368D"/>
    <w:pPr>
      <w:spacing w:after="0" w:line="240" w:lineRule="auto"/>
      <w:jc w:val="both"/>
    </w:pPr>
  </w:style>
  <w:style w:type="table" w:styleId="TableGrid">
    <w:name w:val="Table Grid"/>
    <w:basedOn w:val="TableNormal"/>
    <w:uiPriority w:val="59"/>
    <w:rsid w:val="005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rsid w:val="008F7A82"/>
    <w:pPr>
      <w:keepNext/>
      <w:ind w:left="1440" w:hanging="360"/>
    </w:pPr>
    <w:rPr>
      <w:rFonts w:eastAsia="Times New Roman" w:cs="Times New Roman"/>
      <w:spacing w:val="-5"/>
      <w:szCs w:val="20"/>
    </w:rPr>
  </w:style>
  <w:style w:type="character" w:styleId="PlaceholderText">
    <w:name w:val="Placeholder Text"/>
    <w:basedOn w:val="DefaultParagraphFont"/>
    <w:uiPriority w:val="99"/>
    <w:semiHidden/>
    <w:rsid w:val="008F7A82"/>
    <w:rPr>
      <w:color w:val="808080"/>
    </w:rPr>
  </w:style>
  <w:style w:type="paragraph" w:customStyle="1" w:styleId="Attachment">
    <w:name w:val="Attachment"/>
    <w:basedOn w:val="Header"/>
    <w:link w:val="AttachmentChar"/>
    <w:rsid w:val="008F125E"/>
    <w:pPr>
      <w:tabs>
        <w:tab w:val="clear" w:pos="4680"/>
        <w:tab w:val="clear" w:pos="9360"/>
        <w:tab w:val="center" w:pos="4320"/>
        <w:tab w:val="right" w:pos="8640"/>
      </w:tabs>
      <w:spacing w:before="120" w:after="120"/>
      <w:jc w:val="center"/>
    </w:pPr>
    <w:rPr>
      <w:rFonts w:eastAsia="Times New Roman"/>
      <w:b/>
      <w:sz w:val="24"/>
    </w:rPr>
  </w:style>
  <w:style w:type="character" w:customStyle="1" w:styleId="AttachmentChar">
    <w:name w:val="Attachment Char"/>
    <w:link w:val="Attachment"/>
    <w:rsid w:val="008F125E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65809-CF6D-4DE9-99C2-7329851FB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Dougherty</dc:creator>
  <cp:keywords/>
  <dc:description/>
  <cp:lastModifiedBy>Nancy Thome</cp:lastModifiedBy>
  <cp:revision>4</cp:revision>
  <cp:lastPrinted>2023-06-14T22:42:00Z</cp:lastPrinted>
  <dcterms:created xsi:type="dcterms:W3CDTF">2023-06-16T22:22:00Z</dcterms:created>
  <dcterms:modified xsi:type="dcterms:W3CDTF">2023-10-11T22:52:00Z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1c4180cccf2303d031cfba7a73ab9bf558998a55d1b008e3f3c1ec4352fb1d4b</vt:lpwstr>
  </property>
</Properties>
</file>